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E" w:rsidRPr="00B674EF" w:rsidRDefault="00D0028E" w:rsidP="00EC58F6">
      <w:pPr>
        <w:spacing w:after="0" w:line="240" w:lineRule="auto"/>
        <w:jc w:val="both"/>
        <w:rPr>
          <w:b/>
        </w:rPr>
      </w:pPr>
      <w:r w:rsidRPr="00D0028E">
        <w:rPr>
          <w:b/>
          <w:color w:val="C00000"/>
        </w:rPr>
        <w:tab/>
      </w:r>
      <w:r w:rsidRPr="00B674EF">
        <w:rPr>
          <w:b/>
        </w:rPr>
        <w:t>PRIORIDAD (Esquina superior derecha)</w:t>
      </w:r>
    </w:p>
    <w:p w:rsidR="00D0028E" w:rsidRPr="00B674EF" w:rsidRDefault="00D0028E" w:rsidP="00EC58F6">
      <w:pPr>
        <w:spacing w:after="0" w:line="240" w:lineRule="auto"/>
        <w:jc w:val="both"/>
        <w:rPr>
          <w:b/>
        </w:rPr>
      </w:pPr>
    </w:p>
    <w:p w:rsidR="00D0028E" w:rsidRPr="00B674EF" w:rsidRDefault="00D0028E" w:rsidP="00EC58F6">
      <w:pPr>
        <w:shd w:val="clear" w:color="auto" w:fill="FFFFFF"/>
        <w:spacing w:after="0" w:line="240" w:lineRule="auto"/>
        <w:ind w:left="708"/>
        <w:jc w:val="both"/>
        <w:textAlignment w:val="baseline"/>
      </w:pPr>
      <w:r w:rsidRPr="00B674EF">
        <w:t>Marcar con una “X” la celda que corresponda al nivel de prioridad de la iniciativa (</w:t>
      </w:r>
      <w:r w:rsidR="00B674EF">
        <w:t>ALTA, MEDIA O BAJA</w:t>
      </w:r>
      <w:r w:rsidRPr="00B674EF">
        <w:t xml:space="preserve">). </w:t>
      </w:r>
    </w:p>
    <w:p w:rsidR="005531CD" w:rsidRDefault="005531CD" w:rsidP="00EC58F6">
      <w:pPr>
        <w:shd w:val="clear" w:color="auto" w:fill="FFFFFF"/>
        <w:spacing w:after="0" w:line="240" w:lineRule="auto"/>
        <w:ind w:left="708"/>
        <w:jc w:val="both"/>
        <w:textAlignment w:val="baseline"/>
      </w:pPr>
    </w:p>
    <w:p w:rsidR="007D166A" w:rsidRPr="007D166A" w:rsidRDefault="00B674EF" w:rsidP="007D166A">
      <w:pPr>
        <w:shd w:val="clear" w:color="auto" w:fill="FFFFFF"/>
        <w:ind w:left="2832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ALTA</w:t>
      </w:r>
      <w:r w:rsidR="00B45318">
        <w:tab/>
      </w:r>
      <w:r w:rsidRPr="007D166A">
        <w:rPr>
          <w:b/>
          <w:i/>
        </w:rPr>
        <w:t>:</w:t>
      </w:r>
      <w:r w:rsidR="005531CD" w:rsidRPr="007D166A">
        <w:t xml:space="preserve"> </w:t>
      </w:r>
      <w:r w:rsidR="007D166A" w:rsidRPr="007D166A">
        <w:rPr>
          <w:rFonts w:ascii="Calibri" w:eastAsia="Times New Roman" w:hAnsi="Calibri" w:cs="Calibri"/>
          <w:lang w:val="es-ES"/>
        </w:rPr>
        <w:t xml:space="preserve">Corresponderá a los proyectos </w:t>
      </w:r>
      <w:r w:rsidR="007D166A">
        <w:rPr>
          <w:rFonts w:ascii="Calibri" w:eastAsia="Times New Roman" w:hAnsi="Calibri" w:cs="Calibri"/>
          <w:lang w:val="es-ES"/>
        </w:rPr>
        <w:t>relevantes</w:t>
      </w:r>
      <w:r w:rsidR="007D166A" w:rsidRPr="007D166A">
        <w:rPr>
          <w:rFonts w:ascii="Calibri" w:eastAsia="Times New Roman" w:hAnsi="Calibri" w:cs="Calibri"/>
          <w:lang w:val="es-ES"/>
        </w:rPr>
        <w:t xml:space="preserve"> de abordar, ya sea porque contengan más elementos </w:t>
      </w:r>
      <w:r w:rsidR="007D166A">
        <w:rPr>
          <w:rFonts w:ascii="Calibri" w:eastAsia="Times New Roman" w:hAnsi="Calibri" w:cs="Calibri"/>
          <w:lang w:val="es-ES"/>
        </w:rPr>
        <w:t>importante</w:t>
      </w:r>
      <w:r w:rsidR="007D166A" w:rsidRPr="007D166A">
        <w:rPr>
          <w:rFonts w:ascii="Calibri" w:eastAsia="Times New Roman" w:hAnsi="Calibri" w:cs="Calibri"/>
          <w:lang w:val="es-ES"/>
        </w:rPr>
        <w:t>s para el plan estratégico o los planes de acción actuales, y/o generen un mayor valor agregado para el usuario final, beneficie a un mayor número de personas, mejora la calidad de servicio sustancialmente. De no ser abordados, pueden mermar la calidad de servicio actual, afectar la operación o bien dificultan el avanzar en mejoras sustantivas de los procesos que apoyan.</w:t>
      </w:r>
    </w:p>
    <w:p w:rsidR="00B674EF" w:rsidRDefault="00B674EF" w:rsidP="00B45318">
      <w:pPr>
        <w:shd w:val="clear" w:color="auto" w:fill="FFFFFF"/>
        <w:spacing w:after="0" w:line="240" w:lineRule="auto"/>
        <w:ind w:left="2832" w:hanging="2124"/>
        <w:jc w:val="both"/>
        <w:textAlignment w:val="baseline"/>
      </w:pPr>
    </w:p>
    <w:p w:rsidR="00B674EF" w:rsidRDefault="00B674EF" w:rsidP="00B674EF">
      <w:pPr>
        <w:shd w:val="clear" w:color="auto" w:fill="FFFFFF"/>
        <w:spacing w:after="0" w:line="240" w:lineRule="auto"/>
        <w:ind w:left="2832" w:hanging="2124"/>
        <w:jc w:val="both"/>
        <w:textAlignment w:val="baseline"/>
        <w:rPr>
          <w:color w:val="C00000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MEDIA</w:t>
      </w:r>
      <w:r w:rsidRPr="00B45318">
        <w:rPr>
          <w:b/>
          <w:i/>
        </w:rPr>
        <w:tab/>
        <w:t>:</w:t>
      </w:r>
      <w:r w:rsidR="005531CD">
        <w:t xml:space="preserve"> </w:t>
      </w:r>
      <w:r w:rsidR="007D166A" w:rsidRPr="007D166A">
        <w:rPr>
          <w:rFonts w:ascii="Calibri" w:eastAsia="Times New Roman" w:hAnsi="Calibri" w:cs="Calibri"/>
          <w:lang w:val="es-ES"/>
        </w:rPr>
        <w:t>Comparten mucho de los criterios señalados para los proyectos c</w:t>
      </w:r>
      <w:r w:rsidR="007D166A">
        <w:rPr>
          <w:rFonts w:ascii="Calibri" w:eastAsia="Times New Roman" w:hAnsi="Calibri" w:cs="Calibri"/>
          <w:lang w:val="es-ES"/>
        </w:rPr>
        <w:t>ríticos, pero en comparación a e</w:t>
      </w:r>
      <w:r w:rsidR="007D166A" w:rsidRPr="007D166A">
        <w:rPr>
          <w:rFonts w:ascii="Calibri" w:eastAsia="Times New Roman" w:hAnsi="Calibri" w:cs="Calibri"/>
          <w:lang w:val="es-ES"/>
        </w:rPr>
        <w:t>stos tienen un nivel de relevancia algo menor.</w:t>
      </w:r>
      <w:r w:rsidR="007D166A">
        <w:rPr>
          <w:rFonts w:ascii="Calibri" w:hAnsi="Calibri" w:cs="Calibri"/>
          <w:color w:val="C00000"/>
        </w:rPr>
        <w:t> </w:t>
      </w:r>
    </w:p>
    <w:p w:rsidR="007D166A" w:rsidRDefault="007D166A" w:rsidP="00B674EF">
      <w:pPr>
        <w:shd w:val="clear" w:color="auto" w:fill="FFFFFF"/>
        <w:spacing w:after="0" w:line="240" w:lineRule="auto"/>
        <w:ind w:left="2832" w:hanging="2124"/>
        <w:jc w:val="both"/>
        <w:textAlignment w:val="baseline"/>
      </w:pPr>
    </w:p>
    <w:p w:rsidR="007D166A" w:rsidRPr="007D166A" w:rsidRDefault="00B674EF" w:rsidP="007D166A">
      <w:pPr>
        <w:shd w:val="clear" w:color="auto" w:fill="FFFFFF"/>
        <w:ind w:left="2832" w:hanging="2124"/>
        <w:jc w:val="both"/>
        <w:textAlignment w:val="baseline"/>
        <w:rPr>
          <w:rFonts w:ascii="Calibri" w:eastAsia="Times New Roman" w:hAnsi="Calibri" w:cs="Calibri"/>
          <w:color w:val="0B5394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BAJA</w:t>
      </w:r>
      <w:r w:rsidRPr="007D166A">
        <w:rPr>
          <w:b/>
          <w:i/>
        </w:rPr>
        <w:tab/>
        <w:t>:</w:t>
      </w:r>
      <w:r w:rsidR="005531CD" w:rsidRPr="007D166A">
        <w:t xml:space="preserve"> </w:t>
      </w:r>
      <w:r w:rsidR="007D166A" w:rsidRPr="007D166A">
        <w:rPr>
          <w:rFonts w:ascii="Calibri" w:eastAsia="Times New Roman" w:hAnsi="Calibri" w:cs="Calibri"/>
          <w:lang w:val="es-ES"/>
        </w:rPr>
        <w:t>Serán todos los proyectos que permiten avanzar en mayor grado en la automatización de tareas o bien resuelven problemas no críticos. En comparación con otras iniciativas pueden tener un menor nivel de prioridad. Es deseables lograr implementar, pero de no ser así, no merman la operación o la calidad de servicio actual. También favorece a un número reducido de beneficiarios, pudiendo generar mejoras en la calidad de servicios, pero no significativos.</w:t>
      </w:r>
    </w:p>
    <w:p w:rsidR="002B7384" w:rsidRPr="00B73DA0" w:rsidRDefault="002B7384" w:rsidP="00B674EF">
      <w:pPr>
        <w:shd w:val="clear" w:color="auto" w:fill="FFFFFF"/>
        <w:spacing w:after="0" w:line="240" w:lineRule="auto"/>
        <w:ind w:left="2832" w:hanging="2124"/>
        <w:jc w:val="both"/>
        <w:textAlignment w:val="baseline"/>
        <w:rPr>
          <w:color w:val="538135" w:themeColor="accent6" w:themeShade="BF"/>
        </w:rPr>
      </w:pPr>
    </w:p>
    <w:p w:rsidR="00D0028E" w:rsidRPr="00D0028E" w:rsidRDefault="00D0028E" w:rsidP="00EC58F6">
      <w:pPr>
        <w:spacing w:after="0" w:line="240" w:lineRule="auto"/>
        <w:jc w:val="both"/>
        <w:rPr>
          <w:b/>
          <w:color w:val="C00000"/>
        </w:rPr>
      </w:pPr>
    </w:p>
    <w:p w:rsidR="00C609E9" w:rsidRPr="00785E34" w:rsidRDefault="00785E34" w:rsidP="00EC58F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785E34">
        <w:rPr>
          <w:b/>
        </w:rPr>
        <w:t>IDENTIFICACIÓN DEL MANDANTE</w:t>
      </w:r>
    </w:p>
    <w:p w:rsidR="00785E34" w:rsidRDefault="00785E34" w:rsidP="00EC58F6">
      <w:pPr>
        <w:pStyle w:val="Prrafodelista"/>
        <w:spacing w:after="0" w:line="240" w:lineRule="auto"/>
        <w:jc w:val="both"/>
      </w:pPr>
    </w:p>
    <w:p w:rsidR="00785E34" w:rsidRDefault="00785E34" w:rsidP="00EC58F6">
      <w:pPr>
        <w:pStyle w:val="Prrafodelista"/>
        <w:spacing w:after="0" w:line="240" w:lineRule="auto"/>
        <w:jc w:val="both"/>
      </w:pPr>
      <w:r w:rsidRPr="00437FC1">
        <w:rPr>
          <w:b/>
          <w:i/>
        </w:rPr>
        <w:t>Vicerrectoría</w:t>
      </w:r>
      <w:r w:rsidRPr="00437FC1">
        <w:rPr>
          <w:b/>
          <w:i/>
        </w:rPr>
        <w:tab/>
      </w:r>
      <w:r w:rsidR="00437FC1">
        <w:rPr>
          <w:b/>
          <w:i/>
        </w:rPr>
        <w:tab/>
      </w:r>
      <w:r w:rsidRPr="00437FC1">
        <w:rPr>
          <w:b/>
          <w:i/>
        </w:rPr>
        <w:t>:</w:t>
      </w:r>
      <w:r>
        <w:t xml:space="preserve"> </w:t>
      </w:r>
      <w:r w:rsidRPr="00FF153D">
        <w:t>Marcar con una “X” la celda que corresponda a</w:t>
      </w:r>
      <w:r w:rsidR="00437FC1">
        <w:t xml:space="preserve"> la Vicer</w:t>
      </w:r>
      <w:r>
        <w:t xml:space="preserve">rectoría o Dirección </w:t>
      </w:r>
      <w:r w:rsidR="00AE4CE8" w:rsidRPr="00573DAD">
        <w:t>General</w:t>
      </w:r>
      <w:r w:rsidR="00AE4CE8">
        <w:t xml:space="preserve"> </w:t>
      </w:r>
      <w:r>
        <w:t xml:space="preserve">a la que </w:t>
      </w:r>
      <w:r w:rsidR="00FB732F">
        <w:t>pertenece</w:t>
      </w:r>
      <w:r>
        <w:t>.</w:t>
      </w:r>
    </w:p>
    <w:p w:rsidR="00785E34" w:rsidRPr="00B674EF" w:rsidRDefault="00785E34" w:rsidP="00EC58F6">
      <w:pPr>
        <w:pStyle w:val="Prrafodelista"/>
        <w:spacing w:after="0" w:line="240" w:lineRule="auto"/>
        <w:jc w:val="both"/>
      </w:pPr>
      <w:r w:rsidRPr="00437FC1">
        <w:rPr>
          <w:b/>
          <w:i/>
        </w:rPr>
        <w:t>Dirección</w:t>
      </w:r>
      <w:r w:rsidRPr="00437FC1">
        <w:rPr>
          <w:b/>
          <w:i/>
        </w:rPr>
        <w:tab/>
      </w:r>
      <w:r w:rsidR="00437FC1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Indique el nombre completo de la Dirección que dirige. Ejemplo “Dirección de Finanzas”.</w:t>
      </w:r>
    </w:p>
    <w:p w:rsidR="00785E34" w:rsidRPr="00B674EF" w:rsidRDefault="00785E34" w:rsidP="00EC58F6">
      <w:pPr>
        <w:pStyle w:val="Prrafodelista"/>
        <w:spacing w:after="0" w:line="240" w:lineRule="auto"/>
        <w:ind w:left="2832" w:hanging="2112"/>
        <w:jc w:val="both"/>
      </w:pPr>
      <w:r w:rsidRPr="00B674EF">
        <w:rPr>
          <w:b/>
          <w:i/>
        </w:rPr>
        <w:t>Unidad</w:t>
      </w:r>
      <w:r w:rsidRPr="00B674EF">
        <w:rPr>
          <w:b/>
          <w:i/>
        </w:rPr>
        <w:tab/>
        <w:t>:</w:t>
      </w:r>
      <w:r w:rsidRPr="00B674EF">
        <w:t xml:space="preserve"> </w:t>
      </w:r>
      <w:r w:rsidR="00B674EF" w:rsidRPr="00B674EF">
        <w:t>Indique</w:t>
      </w:r>
      <w:r w:rsidRPr="00B674EF">
        <w:t xml:space="preserve"> la Unidad </w:t>
      </w:r>
      <w:r w:rsidR="00573DAD" w:rsidRPr="00B674EF">
        <w:t>que</w:t>
      </w:r>
      <w:r w:rsidR="00437FC1" w:rsidRPr="00B674EF">
        <w:t xml:space="preserve"> postula el proyecto, </w:t>
      </w:r>
      <w:r w:rsidRPr="00B674EF">
        <w:t>perteneciente a la Dirección mencionada. Ejemplo: “Unidad de Abastecimiento”</w:t>
      </w:r>
      <w:r w:rsidR="00573DAD" w:rsidRPr="00B674EF">
        <w:t>, sólo si corresponde</w:t>
      </w:r>
      <w:r w:rsidRPr="00B674EF">
        <w:t>.</w:t>
      </w:r>
    </w:p>
    <w:p w:rsidR="00785E34" w:rsidRDefault="00785E34" w:rsidP="00EC58F6">
      <w:pPr>
        <w:pStyle w:val="Prrafodelista"/>
        <w:spacing w:after="0" w:line="240" w:lineRule="auto"/>
        <w:jc w:val="both"/>
      </w:pPr>
    </w:p>
    <w:p w:rsidR="007D166A" w:rsidRDefault="007D166A" w:rsidP="00EC58F6">
      <w:pPr>
        <w:pStyle w:val="Prrafodelista"/>
        <w:spacing w:after="0" w:line="240" w:lineRule="auto"/>
        <w:jc w:val="both"/>
      </w:pPr>
    </w:p>
    <w:p w:rsidR="00785E34" w:rsidRPr="00785E34" w:rsidRDefault="00785E34" w:rsidP="00EC58F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785E34">
        <w:rPr>
          <w:b/>
        </w:rPr>
        <w:t>CARACTERIZACIÓN DEL PROYECTO</w:t>
      </w:r>
    </w:p>
    <w:p w:rsidR="00B111A6" w:rsidRDefault="00B111A6" w:rsidP="00785E34">
      <w:pPr>
        <w:spacing w:after="0" w:line="240" w:lineRule="auto"/>
        <w:ind w:left="708"/>
      </w:pPr>
    </w:p>
    <w:p w:rsidR="006D7CD8" w:rsidRDefault="00785E34" w:rsidP="00437FC1">
      <w:pPr>
        <w:spacing w:after="0" w:line="240" w:lineRule="auto"/>
        <w:ind w:left="2832" w:hanging="2124"/>
        <w:jc w:val="both"/>
      </w:pPr>
      <w:r w:rsidRPr="00437FC1">
        <w:rPr>
          <w:b/>
          <w:i/>
        </w:rPr>
        <w:t>Nombre del Proyecto</w:t>
      </w:r>
      <w:r w:rsidR="00437FC1">
        <w:rPr>
          <w:b/>
          <w:i/>
        </w:rPr>
        <w:tab/>
      </w:r>
      <w:r w:rsidR="00FF0751" w:rsidRPr="00437FC1">
        <w:rPr>
          <w:b/>
          <w:i/>
        </w:rPr>
        <w:t>:</w:t>
      </w:r>
      <w:r w:rsidR="006D7CD8">
        <w:t xml:space="preserve"> Señale el nombre prop</w:t>
      </w:r>
      <w:r w:rsidR="00437FC1">
        <w:t>uesto para este proyecto. S</w:t>
      </w:r>
      <w:r w:rsidR="006D7CD8">
        <w:t xml:space="preserve">i su </w:t>
      </w:r>
      <w:r w:rsidR="00437FC1">
        <w:t>Dirección o U</w:t>
      </w:r>
      <w:r w:rsidR="006D7CD8">
        <w:t>nidad cuenta con algún código o identificador interno para el proyecto debe señalarlo también en este punto</w:t>
      </w:r>
      <w:r w:rsidR="00FF153D">
        <w:t>.</w:t>
      </w:r>
    </w:p>
    <w:p w:rsidR="007D166A" w:rsidRDefault="007D166A" w:rsidP="00437FC1">
      <w:pPr>
        <w:spacing w:after="0" w:line="240" w:lineRule="auto"/>
        <w:ind w:left="2832" w:hanging="2124"/>
        <w:jc w:val="both"/>
      </w:pPr>
    </w:p>
    <w:p w:rsidR="006D7CD8" w:rsidRDefault="00020C3B" w:rsidP="00FB732F">
      <w:pPr>
        <w:spacing w:after="0" w:line="240" w:lineRule="auto"/>
        <w:ind w:left="708"/>
        <w:jc w:val="both"/>
      </w:pPr>
      <w:r w:rsidRPr="00437FC1">
        <w:rPr>
          <w:b/>
          <w:i/>
        </w:rPr>
        <w:t>Tipo</w:t>
      </w:r>
      <w:r w:rsidR="00437FC1" w:rsidRPr="00B674EF">
        <w:rPr>
          <w:b/>
          <w:i/>
        </w:rPr>
        <w:tab/>
      </w:r>
      <w:r w:rsidR="00437FC1" w:rsidRPr="00B674EF">
        <w:rPr>
          <w:b/>
          <w:i/>
        </w:rPr>
        <w:tab/>
      </w:r>
      <w:r w:rsidR="00437FC1" w:rsidRPr="00B674EF">
        <w:rPr>
          <w:b/>
          <w:i/>
        </w:rPr>
        <w:tab/>
      </w:r>
      <w:r w:rsidR="006D7CD8" w:rsidRPr="00B674EF">
        <w:rPr>
          <w:b/>
          <w:i/>
        </w:rPr>
        <w:t>:</w:t>
      </w:r>
      <w:r w:rsidR="002579CA" w:rsidRPr="00B674EF">
        <w:rPr>
          <w:b/>
          <w:i/>
        </w:rPr>
        <w:t xml:space="preserve"> </w:t>
      </w:r>
      <w:r w:rsidR="006D7CD8" w:rsidRPr="00B674EF">
        <w:t>Marcar co</w:t>
      </w:r>
      <w:r w:rsidR="00FF0751" w:rsidRPr="00B674EF">
        <w:t xml:space="preserve">n una “X” el </w:t>
      </w:r>
      <w:r w:rsidR="006D7CD8" w:rsidRPr="00B674EF">
        <w:t>tipo</w:t>
      </w:r>
      <w:r w:rsidR="00FF0751" w:rsidRPr="00B674EF">
        <w:t xml:space="preserve"> de proyecto</w:t>
      </w:r>
      <w:r w:rsidR="006D7CD8" w:rsidRPr="00B674EF">
        <w:t xml:space="preserve"> al que corresponda</w:t>
      </w:r>
      <w:r w:rsidR="00FF0751" w:rsidRPr="00B674EF">
        <w:t>.</w:t>
      </w:r>
    </w:p>
    <w:p w:rsidR="00135BDB" w:rsidRPr="00B674EF" w:rsidRDefault="00135BDB" w:rsidP="00FB732F">
      <w:pPr>
        <w:spacing w:after="0" w:line="240" w:lineRule="auto"/>
        <w:ind w:left="708"/>
        <w:jc w:val="both"/>
      </w:pPr>
    </w:p>
    <w:p w:rsidR="006D7CD8" w:rsidRPr="00B674EF" w:rsidRDefault="002C71A0" w:rsidP="002579CA">
      <w:pPr>
        <w:spacing w:after="0" w:line="240" w:lineRule="auto"/>
        <w:ind w:left="2832" w:firstLine="6"/>
        <w:jc w:val="both"/>
      </w:pPr>
      <w:r w:rsidRPr="00B674EF">
        <w:t>Marque</w:t>
      </w:r>
      <w:r w:rsidR="002579CA" w:rsidRPr="00B674EF">
        <w:t xml:space="preserve"> </w:t>
      </w:r>
      <w:r w:rsidR="00FF0751" w:rsidRPr="00B674EF">
        <w:rPr>
          <w:b/>
          <w:i/>
        </w:rPr>
        <w:t>Sistema de Información</w:t>
      </w:r>
      <w:r w:rsidR="002579CA" w:rsidRPr="00B674EF">
        <w:rPr>
          <w:i/>
        </w:rPr>
        <w:t xml:space="preserve"> </w:t>
      </w:r>
      <w:r w:rsidR="002579CA" w:rsidRPr="00B674EF">
        <w:t>si</w:t>
      </w:r>
      <w:r w:rsidR="00FF0751" w:rsidRPr="00B674EF">
        <w:t>:</w:t>
      </w:r>
      <w:r w:rsidR="006D7CD8" w:rsidRPr="00B674EF">
        <w:t xml:space="preserve"> el proyecto </w:t>
      </w:r>
      <w:r w:rsidR="00FF153D" w:rsidRPr="00B674EF">
        <w:t>contempla,</w:t>
      </w:r>
      <w:r w:rsidR="006D7CD8" w:rsidRPr="00B674EF">
        <w:t xml:space="preserve"> por ejemplo</w:t>
      </w:r>
      <w:r w:rsidR="00FF153D" w:rsidRPr="00B674EF">
        <w:t>,</w:t>
      </w:r>
      <w:r w:rsidR="006D7CD8" w:rsidRPr="00B674EF">
        <w:t xml:space="preserve"> la creación de nuevos módulos del Navegador Académico</w:t>
      </w:r>
      <w:r w:rsidRPr="00B674EF">
        <w:t xml:space="preserve"> u otro sistema institucional</w:t>
      </w:r>
      <w:r w:rsidR="006D7CD8" w:rsidRPr="00B674EF">
        <w:t>, ca</w:t>
      </w:r>
      <w:r w:rsidR="002579CA" w:rsidRPr="00B674EF">
        <w:t>mbios en módulos ya existentes o integración de otros sistemas</w:t>
      </w:r>
      <w:r w:rsidR="006D7CD8" w:rsidRPr="00B674EF">
        <w:t>.</w:t>
      </w:r>
    </w:p>
    <w:p w:rsidR="006D7CD8" w:rsidRPr="00B674EF" w:rsidRDefault="002C71A0" w:rsidP="002579CA">
      <w:pPr>
        <w:spacing w:after="0" w:line="240" w:lineRule="auto"/>
        <w:ind w:left="2832"/>
        <w:jc w:val="both"/>
      </w:pPr>
      <w:r w:rsidRPr="00B674EF">
        <w:t>Marque</w:t>
      </w:r>
      <w:r w:rsidR="00FF0751" w:rsidRPr="00B674EF">
        <w:t xml:space="preserve"> </w:t>
      </w:r>
      <w:r w:rsidR="00FF0751" w:rsidRPr="00B674EF">
        <w:rPr>
          <w:b/>
          <w:i/>
        </w:rPr>
        <w:t>Infraestructura</w:t>
      </w:r>
      <w:r w:rsidR="00FF0751" w:rsidRPr="00B674EF">
        <w:t xml:space="preserve"> si:</w:t>
      </w:r>
      <w:r w:rsidR="006D7CD8" w:rsidRPr="00B674EF">
        <w:t xml:space="preserve"> el proyecto pretende apoyar a sus usuarios o a la gestión de su Dirección y para ello requiere alguna componente tecnológica, </w:t>
      </w:r>
      <w:r w:rsidR="002579CA" w:rsidRPr="00B674EF">
        <w:t>como, por ejemplo, videoconferencia,</w:t>
      </w:r>
      <w:r w:rsidR="006D7CD8" w:rsidRPr="00B674EF">
        <w:t xml:space="preserve"> W</w:t>
      </w:r>
      <w:r w:rsidR="0067203B" w:rsidRPr="00B674EF">
        <w:t>IFI</w:t>
      </w:r>
      <w:r w:rsidR="002579CA" w:rsidRPr="00B674EF">
        <w:t xml:space="preserve">, </w:t>
      </w:r>
      <w:r w:rsidRPr="00B674EF">
        <w:t>u otras tecnologías que puedan estar disponibles</w:t>
      </w:r>
      <w:r w:rsidR="002579CA" w:rsidRPr="00B674EF">
        <w:t>.</w:t>
      </w:r>
    </w:p>
    <w:p w:rsidR="002579CA" w:rsidRDefault="002C71A0" w:rsidP="002579CA">
      <w:pPr>
        <w:spacing w:after="0" w:line="240" w:lineRule="auto"/>
        <w:ind w:left="2832"/>
        <w:jc w:val="both"/>
      </w:pPr>
      <w:r w:rsidRPr="00B674EF">
        <w:t>Marque</w:t>
      </w:r>
      <w:r w:rsidR="002579CA" w:rsidRPr="00B674EF">
        <w:t xml:space="preserve"> </w:t>
      </w:r>
      <w:r w:rsidR="002579CA" w:rsidRPr="00B674EF">
        <w:rPr>
          <w:b/>
          <w:i/>
        </w:rPr>
        <w:t xml:space="preserve">Otros </w:t>
      </w:r>
      <w:r w:rsidR="002579CA" w:rsidRPr="00B674EF">
        <w:t>si: el proyecto no califica en ninguna de las categorías anteriores.</w:t>
      </w:r>
    </w:p>
    <w:p w:rsidR="007D166A" w:rsidRPr="00B674EF" w:rsidRDefault="007D166A" w:rsidP="002579CA">
      <w:pPr>
        <w:spacing w:after="0" w:line="240" w:lineRule="auto"/>
        <w:ind w:left="2832"/>
        <w:jc w:val="both"/>
      </w:pPr>
    </w:p>
    <w:p w:rsidR="006D7CD8" w:rsidRDefault="006D7CD8" w:rsidP="002C71A0">
      <w:pPr>
        <w:spacing w:after="0" w:line="240" w:lineRule="auto"/>
        <w:ind w:left="2832" w:hanging="2127"/>
        <w:jc w:val="both"/>
      </w:pPr>
      <w:r w:rsidRPr="002579CA">
        <w:rPr>
          <w:b/>
          <w:i/>
        </w:rPr>
        <w:t>Objetivo</w:t>
      </w:r>
      <w:r w:rsidR="002C71A0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67203B" w:rsidRPr="00B674EF">
        <w:t>Señale</w:t>
      </w:r>
      <w:r w:rsidR="00885B53">
        <w:t xml:space="preserve">, básicamente, cual es el beneficio que busca generase </w:t>
      </w:r>
      <w:r w:rsidRPr="00B674EF">
        <w:t>con la ejecución de este proyecto</w:t>
      </w:r>
      <w:r w:rsidR="002579CA" w:rsidRPr="00B674EF">
        <w:t>.</w:t>
      </w:r>
      <w:r w:rsidR="00082F89" w:rsidRPr="00B674EF">
        <w:t xml:space="preserve"> </w:t>
      </w:r>
      <w:r w:rsidR="00B674EF" w:rsidRPr="00B674EF">
        <w:t xml:space="preserve">Es importante señalar en esta sección </w:t>
      </w:r>
      <w:r w:rsidR="002C71A0" w:rsidRPr="00B674EF">
        <w:t xml:space="preserve">los puntos críticos considerados en el </w:t>
      </w:r>
      <w:r w:rsidR="00B674EF" w:rsidRPr="00B674EF">
        <w:t>proyecto; por ejemplo, qué</w:t>
      </w:r>
      <w:r w:rsidR="002C71A0" w:rsidRPr="00B674EF">
        <w:t xml:space="preserve"> corresponderá a mejoras de procesos, mejoras en servicios u otro elemento de interés.</w:t>
      </w:r>
      <w:r w:rsidR="00885B53">
        <w:t xml:space="preserve"> A modo de ejemplo: </w:t>
      </w:r>
      <w:r w:rsidR="00885B53" w:rsidRPr="00885B53">
        <w:rPr>
          <w:b/>
        </w:rPr>
        <w:t>Nombre del Proyecto:</w:t>
      </w:r>
      <w:r w:rsidR="00885B53">
        <w:t xml:space="preserve"> “</w:t>
      </w:r>
      <w:r w:rsidR="00885B53" w:rsidRPr="00885B53">
        <w:rPr>
          <w:i/>
        </w:rPr>
        <w:t xml:space="preserve">Iluminación </w:t>
      </w:r>
      <w:proofErr w:type="spellStart"/>
      <w:r w:rsidR="00885B53" w:rsidRPr="00885B53">
        <w:rPr>
          <w:i/>
        </w:rPr>
        <w:t>WiFi</w:t>
      </w:r>
      <w:proofErr w:type="spellEnd"/>
      <w:r w:rsidR="00885B53" w:rsidRPr="00885B53">
        <w:rPr>
          <w:i/>
        </w:rPr>
        <w:t xml:space="preserve"> de Hall de acceso</w:t>
      </w:r>
      <w:r w:rsidR="00885B53">
        <w:t xml:space="preserve">”. </w:t>
      </w:r>
      <w:r w:rsidR="00885B53" w:rsidRPr="00885B53">
        <w:rPr>
          <w:b/>
        </w:rPr>
        <w:t>Objetivo:</w:t>
      </w:r>
      <w:r w:rsidR="00885B53">
        <w:t xml:space="preserve"> “</w:t>
      </w:r>
      <w:r w:rsidR="00885B53" w:rsidRPr="00885B53">
        <w:rPr>
          <w:i/>
        </w:rPr>
        <w:t xml:space="preserve">Apoyar a nuestros </w:t>
      </w:r>
      <w:r w:rsidR="00885B53" w:rsidRPr="00885B53">
        <w:rPr>
          <w:i/>
        </w:rPr>
        <w:t>profesores visitantes</w:t>
      </w:r>
      <w:r w:rsidR="00885B53" w:rsidRPr="00885B53">
        <w:rPr>
          <w:i/>
        </w:rPr>
        <w:t>, por medio de una comunicación a Internet expedita</w:t>
      </w:r>
      <w:r w:rsidR="00885B53">
        <w:t xml:space="preserve">”  </w:t>
      </w:r>
    </w:p>
    <w:p w:rsidR="007D166A" w:rsidRPr="00B674EF" w:rsidRDefault="007D166A" w:rsidP="002C71A0">
      <w:pPr>
        <w:spacing w:after="0" w:line="240" w:lineRule="auto"/>
        <w:ind w:left="2832" w:hanging="2127"/>
        <w:jc w:val="both"/>
      </w:pPr>
    </w:p>
    <w:p w:rsidR="006D7CD8" w:rsidRDefault="006D7CD8" w:rsidP="002C71A0">
      <w:pPr>
        <w:spacing w:after="0" w:line="240" w:lineRule="auto"/>
        <w:ind w:left="2832" w:hanging="2127"/>
        <w:jc w:val="both"/>
      </w:pPr>
      <w:r w:rsidRPr="00B674EF">
        <w:rPr>
          <w:b/>
          <w:i/>
        </w:rPr>
        <w:t>Breve descripción</w:t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="002579CA" w:rsidRPr="00B674EF">
        <w:t xml:space="preserve"> En esta sección,</w:t>
      </w:r>
      <w:r w:rsidR="00D40343">
        <w:t xml:space="preserve"> indique</w:t>
      </w:r>
      <w:r w:rsidR="002579CA" w:rsidRPr="00B674EF">
        <w:t xml:space="preserve"> </w:t>
      </w:r>
      <w:r w:rsidR="00120CDA">
        <w:t xml:space="preserve">brevemente </w:t>
      </w:r>
      <w:r w:rsidR="002579CA" w:rsidRPr="00B674EF">
        <w:t>en qué consiste su proyecto y describa</w:t>
      </w:r>
      <w:r w:rsidRPr="00B674EF">
        <w:t xml:space="preserve"> los aspectos principales que contem</w:t>
      </w:r>
      <w:r w:rsidR="002579CA" w:rsidRPr="00B674EF">
        <w:t>pla su ejecución</w:t>
      </w:r>
      <w:r w:rsidR="00120CDA">
        <w:t xml:space="preserve"> y los beneficios</w:t>
      </w:r>
      <w:r w:rsidR="002C71A0" w:rsidRPr="00B674EF">
        <w:t xml:space="preserve"> de una implementación exitosa</w:t>
      </w:r>
      <w:r w:rsidR="002579CA" w:rsidRPr="00B674EF">
        <w:t>.</w:t>
      </w:r>
      <w:r w:rsidR="00120CDA">
        <w:t xml:space="preserve"> </w:t>
      </w:r>
    </w:p>
    <w:p w:rsidR="007D166A" w:rsidRDefault="007D166A" w:rsidP="002C71A0">
      <w:pPr>
        <w:spacing w:after="0" w:line="240" w:lineRule="auto"/>
        <w:ind w:left="2832" w:hanging="2127"/>
        <w:jc w:val="both"/>
      </w:pPr>
    </w:p>
    <w:p w:rsidR="00020C3B" w:rsidRDefault="006D7CD8" w:rsidP="002579CA">
      <w:pPr>
        <w:spacing w:after="0" w:line="240" w:lineRule="auto"/>
        <w:ind w:left="2832" w:hanging="2124"/>
        <w:jc w:val="both"/>
      </w:pPr>
      <w:r w:rsidRPr="002579CA">
        <w:rPr>
          <w:b/>
          <w:i/>
        </w:rPr>
        <w:t xml:space="preserve">Entregables </w:t>
      </w:r>
      <w:r w:rsidRPr="00B674EF">
        <w:rPr>
          <w:b/>
          <w:i/>
        </w:rPr>
        <w:t>esperados</w:t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2579CA" w:rsidRPr="00B674EF">
        <w:t>Indique t</w:t>
      </w:r>
      <w:r w:rsidRPr="00B674EF">
        <w:t xml:space="preserve">odos aquellos resultados </w:t>
      </w:r>
      <w:r w:rsidR="00120CDA">
        <w:t xml:space="preserve">técnicos </w:t>
      </w:r>
      <w:r w:rsidRPr="00B674EF">
        <w:t>esperados d</w:t>
      </w:r>
      <w:r w:rsidR="002579CA" w:rsidRPr="00B674EF">
        <w:t>e la ejecución de este proyecto. P</w:t>
      </w:r>
      <w:r w:rsidRPr="00B674EF">
        <w:t xml:space="preserve">or ejemplo, si se trata de la creación de un módulo en </w:t>
      </w:r>
      <w:r w:rsidR="002579CA" w:rsidRPr="00B674EF">
        <w:t>el N</w:t>
      </w:r>
      <w:r w:rsidR="00020C3B" w:rsidRPr="00B674EF">
        <w:t>avegador</w:t>
      </w:r>
      <w:r w:rsidRPr="00B674EF">
        <w:t xml:space="preserve"> </w:t>
      </w:r>
      <w:r w:rsidR="002579CA" w:rsidRPr="00B674EF">
        <w:t>A</w:t>
      </w:r>
      <w:r w:rsidRPr="00B674EF">
        <w:t>cadémico</w:t>
      </w:r>
      <w:r w:rsidR="002579CA" w:rsidRPr="00B674EF">
        <w:t>,</w:t>
      </w:r>
      <w:r w:rsidR="00020C3B" w:rsidRPr="00B674EF">
        <w:t xml:space="preserve"> los entregables esperados podrían ser:  Módulo</w:t>
      </w:r>
      <w:r w:rsidR="002579CA" w:rsidRPr="00B674EF">
        <w:t xml:space="preserve"> propiamente tal</w:t>
      </w:r>
      <w:r w:rsidR="00020C3B" w:rsidRPr="00B674EF">
        <w:t>, manual de uso,</w:t>
      </w:r>
      <w:r w:rsidR="002579CA" w:rsidRPr="00B674EF">
        <w:t xml:space="preserve"> material de capacitación, </w:t>
      </w:r>
      <w:r w:rsidR="002C71A0" w:rsidRPr="00B674EF">
        <w:t xml:space="preserve">realización de capacitaciones, material de difusión, </w:t>
      </w:r>
      <w:r w:rsidR="002579CA" w:rsidRPr="00B674EF">
        <w:t>entre otros.</w:t>
      </w:r>
    </w:p>
    <w:p w:rsidR="007D166A" w:rsidRPr="00B674EF" w:rsidRDefault="007D166A" w:rsidP="002579CA">
      <w:pPr>
        <w:spacing w:after="0" w:line="240" w:lineRule="auto"/>
        <w:ind w:left="2832" w:hanging="2124"/>
        <w:jc w:val="both"/>
      </w:pPr>
    </w:p>
    <w:p w:rsidR="0067203B" w:rsidRPr="00B674EF" w:rsidRDefault="00020C3B" w:rsidP="00FB732F">
      <w:pPr>
        <w:spacing w:after="0" w:line="240" w:lineRule="auto"/>
        <w:ind w:left="708"/>
        <w:jc w:val="both"/>
      </w:pPr>
      <w:r w:rsidRPr="00B674EF">
        <w:rPr>
          <w:b/>
          <w:i/>
        </w:rPr>
        <w:t>Beneficiados</w:t>
      </w:r>
      <w:r w:rsidR="002579CA" w:rsidRPr="00B674EF">
        <w:rPr>
          <w:b/>
          <w:i/>
        </w:rPr>
        <w:tab/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FF153D" w:rsidRPr="00B674EF">
        <w:t>Marcar con una “X” la celda que corresponda</w:t>
      </w:r>
      <w:r w:rsidR="002579CA" w:rsidRPr="00B674EF">
        <w:t xml:space="preserve">, indicando </w:t>
      </w:r>
      <w:r w:rsidRPr="00B674EF">
        <w:t xml:space="preserve">quien será el </w:t>
      </w:r>
      <w:r w:rsidRPr="00B674EF">
        <w:rPr>
          <w:u w:val="single"/>
        </w:rPr>
        <w:t>beneficiario directo</w:t>
      </w:r>
      <w:r w:rsidRPr="00B674EF">
        <w:t xml:space="preserve"> de este proyecto</w:t>
      </w:r>
      <w:r w:rsidR="0067203B" w:rsidRPr="00B674EF">
        <w:t xml:space="preserve">. </w:t>
      </w:r>
    </w:p>
    <w:p w:rsidR="00020C3B" w:rsidRDefault="0067203B" w:rsidP="009B6718">
      <w:pPr>
        <w:spacing w:after="0" w:line="240" w:lineRule="auto"/>
        <w:ind w:left="2832" w:firstLine="9"/>
        <w:jc w:val="both"/>
      </w:pPr>
      <w:r w:rsidRPr="00B674EF">
        <w:t>Si ha seleccionado con una “X” el recuadro “Otro”, debe especificar quien será el beneficiario directo.</w:t>
      </w:r>
      <w:r w:rsidR="009B6718">
        <w:t xml:space="preserve"> Cuando los beneficiarios sean más de uno, en la medida de lo posible, señale los dos principales</w:t>
      </w:r>
    </w:p>
    <w:p w:rsidR="007D166A" w:rsidRPr="00B674EF" w:rsidRDefault="007D166A" w:rsidP="00FB732F">
      <w:pPr>
        <w:spacing w:after="0" w:line="240" w:lineRule="auto"/>
        <w:ind w:left="1416"/>
        <w:jc w:val="both"/>
      </w:pPr>
    </w:p>
    <w:p w:rsidR="00020C3B" w:rsidRPr="00B674EF" w:rsidRDefault="00020C3B" w:rsidP="009B6718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Líder de Proyecto</w:t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2579CA" w:rsidRPr="00B674EF">
        <w:t xml:space="preserve">Corresponde a la identificación </w:t>
      </w:r>
      <w:r w:rsidR="009B6718">
        <w:t xml:space="preserve">de la </w:t>
      </w:r>
      <w:r w:rsidR="002D7186" w:rsidRPr="00B674EF">
        <w:t>contraparte responsable</w:t>
      </w:r>
      <w:r w:rsidR="003302A2" w:rsidRPr="00B674EF">
        <w:t xml:space="preserve"> </w:t>
      </w:r>
      <w:r w:rsidR="002579CA" w:rsidRPr="00B674EF">
        <w:t>en su Dirección/</w:t>
      </w:r>
      <w:r w:rsidR="003302A2" w:rsidRPr="00B674EF">
        <w:t>Unidad</w:t>
      </w:r>
      <w:r w:rsidR="009B6718">
        <w:t xml:space="preserve">, que interactuará con autoridad sobre </w:t>
      </w:r>
      <w:proofErr w:type="spellStart"/>
      <w:r w:rsidR="009B6718">
        <w:t>el</w:t>
      </w:r>
      <w:proofErr w:type="spellEnd"/>
      <w:r w:rsidR="009B6718">
        <w:t xml:space="preserve"> proyecto</w:t>
      </w:r>
      <w:r w:rsidR="002579CA" w:rsidRPr="00B674EF">
        <w:t xml:space="preserve">. </w:t>
      </w:r>
      <w:r w:rsidR="009B6718">
        <w:t xml:space="preserve"> </w:t>
      </w:r>
      <w:r w:rsidR="003302A2" w:rsidRPr="00B674EF">
        <w:t xml:space="preserve">Indicar nombre, cargo actual que ocupa y anexo de contacto. </w:t>
      </w:r>
    </w:p>
    <w:p w:rsidR="003302A2" w:rsidRDefault="003302A2" w:rsidP="003302A2">
      <w:pPr>
        <w:spacing w:after="0" w:line="240" w:lineRule="auto"/>
        <w:ind w:left="2124" w:firstLine="708"/>
        <w:jc w:val="both"/>
      </w:pPr>
    </w:p>
    <w:p w:rsidR="00D0028E" w:rsidRDefault="00D0028E" w:rsidP="003302A2">
      <w:pPr>
        <w:spacing w:after="0" w:line="240" w:lineRule="auto"/>
        <w:ind w:left="2124" w:firstLine="708"/>
        <w:jc w:val="both"/>
      </w:pPr>
    </w:p>
    <w:p w:rsidR="00020C3B" w:rsidRDefault="00020C3B" w:rsidP="00020C3B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 w:rsidRPr="00020C3B">
        <w:rPr>
          <w:b/>
        </w:rPr>
        <w:t>ALINEAMIENTO ESTRATÉGICO</w:t>
      </w:r>
    </w:p>
    <w:p w:rsidR="00020C3B" w:rsidRDefault="00020C3B" w:rsidP="00020C3B">
      <w:pPr>
        <w:pStyle w:val="Prrafodelista"/>
        <w:spacing w:after="0" w:line="240" w:lineRule="auto"/>
      </w:pPr>
    </w:p>
    <w:p w:rsidR="00020C3B" w:rsidRDefault="00020C3B" w:rsidP="00A35EA5">
      <w:pPr>
        <w:pStyle w:val="Prrafodelista"/>
        <w:spacing w:after="0" w:line="240" w:lineRule="auto"/>
        <w:ind w:left="2832" w:hanging="2112"/>
        <w:jc w:val="both"/>
      </w:pPr>
      <w:r w:rsidRPr="00BE556C">
        <w:rPr>
          <w:b/>
          <w:i/>
        </w:rPr>
        <w:t>Objetivo estratégico</w:t>
      </w:r>
      <w:r w:rsidR="00BE556C" w:rsidRPr="00BE556C">
        <w:rPr>
          <w:b/>
          <w:i/>
        </w:rPr>
        <w:tab/>
      </w:r>
      <w:r w:rsidRPr="00BE556C">
        <w:rPr>
          <w:b/>
          <w:i/>
        </w:rPr>
        <w:t>:</w:t>
      </w:r>
      <w:r w:rsidR="0097103D">
        <w:t xml:space="preserve"> Si aplica para su proyecto, </w:t>
      </w:r>
      <w:r>
        <w:t xml:space="preserve">señale el </w:t>
      </w:r>
      <w:r w:rsidR="009B6718">
        <w:t>Ob</w:t>
      </w:r>
      <w:r>
        <w:t xml:space="preserve">jetivo </w:t>
      </w:r>
      <w:r w:rsidR="009B6718">
        <w:t xml:space="preserve">Estratégico </w:t>
      </w:r>
      <w:r>
        <w:t xml:space="preserve">dentro del </w:t>
      </w:r>
      <w:r w:rsidR="00A35EA5">
        <w:t>P</w:t>
      </w:r>
      <w:r>
        <w:t xml:space="preserve">lan </w:t>
      </w:r>
      <w:r w:rsidR="00A35EA5">
        <w:t>Desarrollo E</w:t>
      </w:r>
      <w:r>
        <w:t xml:space="preserve">stratégico </w:t>
      </w:r>
      <w:r w:rsidR="009B6718">
        <w:t>Institucional (PDEI),</w:t>
      </w:r>
      <w:r w:rsidR="0097103D">
        <w:t xml:space="preserve"> en el que </w:t>
      </w:r>
      <w:r w:rsidR="000C193A">
        <w:t xml:space="preserve">éste </w:t>
      </w:r>
      <w:r w:rsidR="0097103D">
        <w:t>se enmarca.</w:t>
      </w:r>
    </w:p>
    <w:p w:rsidR="007D166A" w:rsidRDefault="007D166A" w:rsidP="00A35EA5">
      <w:pPr>
        <w:pStyle w:val="Prrafodelista"/>
        <w:spacing w:after="0" w:line="240" w:lineRule="auto"/>
        <w:ind w:left="2832" w:hanging="2112"/>
        <w:jc w:val="both"/>
      </w:pPr>
    </w:p>
    <w:p w:rsidR="00020C3B" w:rsidRDefault="00020C3B" w:rsidP="00A35EA5">
      <w:pPr>
        <w:pStyle w:val="Prrafodelista"/>
        <w:spacing w:after="0" w:line="240" w:lineRule="auto"/>
        <w:ind w:left="2832" w:hanging="2112"/>
        <w:jc w:val="both"/>
      </w:pPr>
      <w:r w:rsidRPr="00BE556C">
        <w:rPr>
          <w:b/>
          <w:i/>
        </w:rPr>
        <w:t>Plan de Acción</w:t>
      </w:r>
      <w:r w:rsidR="00A35EA5">
        <w:rPr>
          <w:b/>
          <w:i/>
        </w:rPr>
        <w:tab/>
      </w:r>
      <w:r w:rsidRPr="00BE556C">
        <w:rPr>
          <w:b/>
          <w:i/>
        </w:rPr>
        <w:t>:</w:t>
      </w:r>
      <w:r>
        <w:t xml:space="preserve"> </w:t>
      </w:r>
      <w:r w:rsidR="00A35EA5">
        <w:t xml:space="preserve">Si corresponde, señale </w:t>
      </w:r>
      <w:r w:rsidR="000C193A">
        <w:t xml:space="preserve">el (los) </w:t>
      </w:r>
      <w:proofErr w:type="spellStart"/>
      <w:r w:rsidR="000C193A">
        <w:t>plane</w:t>
      </w:r>
      <w:proofErr w:type="spellEnd"/>
      <w:r w:rsidR="000C193A">
        <w:t xml:space="preserve">(s) </w:t>
      </w:r>
      <w:r w:rsidR="00A35EA5">
        <w:t xml:space="preserve">de acción </w:t>
      </w:r>
      <w:r w:rsidR="000C193A">
        <w:t xml:space="preserve">definido(s) </w:t>
      </w:r>
      <w:r w:rsidR="00A35EA5">
        <w:t xml:space="preserve">para conseguir el </w:t>
      </w:r>
      <w:r w:rsidR="000C193A">
        <w:t>Objetivo Estratégico</w:t>
      </w:r>
      <w:r w:rsidR="00A35EA5">
        <w:t xml:space="preserve">, de acuerdo a la estructura planteada por el </w:t>
      </w:r>
      <w:r w:rsidR="009B6718">
        <w:t>PDEI</w:t>
      </w:r>
      <w:r w:rsidR="000C193A">
        <w:t xml:space="preserve">, </w:t>
      </w:r>
      <w:r w:rsidR="003A26A1">
        <w:t xml:space="preserve">en que aporta </w:t>
      </w:r>
      <w:r w:rsidR="000C193A">
        <w:t>el proyecto tecnológico solicitado</w:t>
      </w:r>
      <w:r w:rsidR="00135BDB">
        <w:t>.</w:t>
      </w:r>
    </w:p>
    <w:p w:rsidR="00D46833" w:rsidRDefault="00D46833" w:rsidP="00D46833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lastRenderedPageBreak/>
        <w:t>Compromiso Acreditación</w:t>
      </w:r>
      <w:r w:rsidRPr="00BE556C">
        <w:rPr>
          <w:b/>
          <w:i/>
        </w:rPr>
        <w:t>:</w:t>
      </w:r>
      <w:r>
        <w:t xml:space="preserve"> Si corresponde, señale el (los) compromiso(s) a cumplir, adquiridos en el proceso de acreditación institucional y en los que contribuye el proyecto tecnológico solicitado.</w:t>
      </w:r>
    </w:p>
    <w:p w:rsidR="007D166A" w:rsidRDefault="007D166A" w:rsidP="00A35EA5">
      <w:pPr>
        <w:pStyle w:val="Prrafodelista"/>
        <w:spacing w:after="0" w:line="240" w:lineRule="auto"/>
        <w:ind w:left="2832" w:hanging="2112"/>
        <w:jc w:val="both"/>
      </w:pPr>
    </w:p>
    <w:p w:rsidR="00020C3B" w:rsidRDefault="00020C3B" w:rsidP="00020C3B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 w:rsidRPr="00020C3B">
        <w:rPr>
          <w:b/>
        </w:rPr>
        <w:t>MEDIDA</w:t>
      </w:r>
      <w:r w:rsidR="0067203B">
        <w:rPr>
          <w:b/>
        </w:rPr>
        <w:t>S</w:t>
      </w:r>
      <w:r w:rsidRPr="00020C3B">
        <w:rPr>
          <w:b/>
        </w:rPr>
        <w:t xml:space="preserve"> DE IMPACTO</w:t>
      </w:r>
    </w:p>
    <w:p w:rsidR="00020C3B" w:rsidRDefault="00020C3B" w:rsidP="00020C3B">
      <w:pPr>
        <w:spacing w:after="0" w:line="240" w:lineRule="auto"/>
        <w:rPr>
          <w:b/>
        </w:rPr>
      </w:pPr>
    </w:p>
    <w:p w:rsidR="00135BDB" w:rsidRDefault="00020C3B" w:rsidP="00A35EA5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t>Indicador</w:t>
      </w:r>
      <w:r w:rsidR="00A35EA5" w:rsidRPr="00A35EA5">
        <w:rPr>
          <w:b/>
          <w:i/>
        </w:rPr>
        <w:tab/>
      </w:r>
      <w:r w:rsidRPr="00A35EA5">
        <w:rPr>
          <w:b/>
          <w:i/>
        </w:rPr>
        <w:t>:</w:t>
      </w:r>
      <w:r>
        <w:t xml:space="preserve"> </w:t>
      </w:r>
      <w:r w:rsidR="0067203B">
        <w:t>S</w:t>
      </w:r>
      <w:r>
        <w:t xml:space="preserve">eñale </w:t>
      </w:r>
      <w:r w:rsidR="00A35EA5">
        <w:t>al menos un indicador clave (KPI), que permita medir el desempeño o rendimiento del objetivo pretendido a alcanzar con el proyecto. P</w:t>
      </w:r>
      <w:r>
        <w:t>or ejemplo</w:t>
      </w:r>
      <w:r w:rsidR="00A35EA5">
        <w:t xml:space="preserve">, en el contexto de un proyecto de emisión de certificados </w:t>
      </w:r>
      <w:r w:rsidR="00A35EA5" w:rsidRPr="00082F89">
        <w:t>Web</w:t>
      </w:r>
      <w:r w:rsidR="00135BDB">
        <w:t>,</w:t>
      </w:r>
      <w:r w:rsidR="00A35EA5">
        <w:t xml:space="preserve"> un KPI sugerido es:</w:t>
      </w:r>
      <w:r>
        <w:t xml:space="preserve"> </w:t>
      </w:r>
    </w:p>
    <w:p w:rsidR="00020C3B" w:rsidRDefault="00A35EA5" w:rsidP="00135BDB">
      <w:pPr>
        <w:spacing w:after="0" w:line="240" w:lineRule="auto"/>
        <w:ind w:left="2832"/>
        <w:jc w:val="both"/>
      </w:pPr>
      <w:r>
        <w:t>[N° de certificados emitidos vía web</w:t>
      </w:r>
      <w:r w:rsidR="00135BDB">
        <w:t xml:space="preserve"> en un año</w:t>
      </w:r>
      <w:r>
        <w:t>]</w:t>
      </w:r>
      <w:r w:rsidR="002D7186">
        <w:t xml:space="preserve"> / [</w:t>
      </w:r>
      <w:r>
        <w:t xml:space="preserve">N° </w:t>
      </w:r>
      <w:r w:rsidR="002D7186">
        <w:t>certificados totales</w:t>
      </w:r>
      <w:r>
        <w:t xml:space="preserve"> en un año</w:t>
      </w:r>
      <w:r w:rsidR="002D7186">
        <w:t>]</w:t>
      </w:r>
      <w:r>
        <w:t>.</w:t>
      </w:r>
    </w:p>
    <w:p w:rsidR="00B674EF" w:rsidRDefault="00B674EF" w:rsidP="00A35EA5">
      <w:pPr>
        <w:spacing w:after="0" w:line="240" w:lineRule="auto"/>
        <w:ind w:left="2832" w:hanging="2124"/>
        <w:jc w:val="both"/>
      </w:pPr>
    </w:p>
    <w:p w:rsidR="00AB7E85" w:rsidRDefault="00AB7E85" w:rsidP="00A35EA5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t>Descripción</w:t>
      </w:r>
      <w:r w:rsidR="00A35EA5" w:rsidRPr="00A35EA5">
        <w:rPr>
          <w:b/>
          <w:i/>
        </w:rPr>
        <w:tab/>
      </w:r>
      <w:r w:rsidRPr="00A35EA5">
        <w:rPr>
          <w:b/>
          <w:i/>
        </w:rPr>
        <w:t>:</w:t>
      </w:r>
      <w:r w:rsidR="00A35EA5">
        <w:t xml:space="preserve"> S</w:t>
      </w:r>
      <w:r>
        <w:t>eñale qu</w:t>
      </w:r>
      <w:r w:rsidR="0067203B">
        <w:t>é</w:t>
      </w:r>
      <w:r>
        <w:t xml:space="preserve"> es lo que se pr</w:t>
      </w:r>
      <w:r w:rsidR="00135BDB">
        <w:t>etende medir con el indicador</w:t>
      </w:r>
      <w:r w:rsidR="009B6718">
        <w:t xml:space="preserve">, especialmente cuando la fórmula no se explica en </w:t>
      </w:r>
      <w:proofErr w:type="spellStart"/>
      <w:r w:rsidR="009B6718">
        <w:t>si</w:t>
      </w:r>
      <w:proofErr w:type="spellEnd"/>
      <w:r w:rsidR="009B6718">
        <w:t xml:space="preserve"> misma</w:t>
      </w:r>
      <w:r w:rsidR="00135BDB">
        <w:t>. P</w:t>
      </w:r>
      <w:r>
        <w:t xml:space="preserve">or ejemplo, </w:t>
      </w:r>
      <w:r w:rsidR="00A35EA5">
        <w:t>en la situación anterior, la representación de la emisión de los certificados Web sobre el total de certificados emitidos</w:t>
      </w:r>
      <w:r w:rsidR="00135BDB">
        <w:t>. S</w:t>
      </w:r>
      <w:r w:rsidR="002D7186">
        <w:t xml:space="preserve">i es posible, además, estimar valor actual en que se encuentra este </w:t>
      </w:r>
      <w:r w:rsidR="002D7186" w:rsidRPr="00B674EF">
        <w:t>indicador</w:t>
      </w:r>
      <w:r w:rsidR="00135BDB">
        <w:t>.</w:t>
      </w:r>
    </w:p>
    <w:p w:rsidR="00B674EF" w:rsidRPr="00B674EF" w:rsidRDefault="00B674EF" w:rsidP="00A35EA5">
      <w:pPr>
        <w:spacing w:after="0" w:line="240" w:lineRule="auto"/>
        <w:ind w:left="2832" w:hanging="2124"/>
        <w:jc w:val="both"/>
      </w:pPr>
    </w:p>
    <w:p w:rsidR="00AB7E85" w:rsidRPr="00B674EF" w:rsidRDefault="00AB7E85" w:rsidP="00FB732F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</w:t>
      </w:r>
      <w:r w:rsidR="009B6718">
        <w:rPr>
          <w:b/>
          <w:i/>
        </w:rPr>
        <w:t>base</w:t>
      </w:r>
      <w:r w:rsidR="007762AE" w:rsidRPr="00B674EF">
        <w:rPr>
          <w:b/>
          <w:i/>
        </w:rPr>
        <w:tab/>
      </w:r>
      <w:r w:rsidR="007762AE" w:rsidRPr="00B674EF">
        <w:rPr>
          <w:b/>
          <w:i/>
        </w:rPr>
        <w:tab/>
      </w:r>
      <w:r w:rsidRPr="00B674EF">
        <w:rPr>
          <w:b/>
          <w:i/>
        </w:rPr>
        <w:t>:</w:t>
      </w:r>
      <w:r w:rsidR="003619AC" w:rsidRPr="00B674EF">
        <w:t xml:space="preserve"> Debe señalar el valor </w:t>
      </w:r>
      <w:r w:rsidR="009B6718">
        <w:t>actual del Indicador, sin Proyecto</w:t>
      </w:r>
    </w:p>
    <w:p w:rsidR="00AB7E85" w:rsidRPr="00B674EF" w:rsidRDefault="00AB7E85" w:rsidP="00FB732F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1</w:t>
      </w:r>
      <w:r w:rsidR="007762AE" w:rsidRPr="00B674EF">
        <w:rPr>
          <w:b/>
          <w:i/>
        </w:rPr>
        <w:tab/>
      </w:r>
      <w:r w:rsidR="007762AE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3619AC" w:rsidRPr="00B674EF">
        <w:t xml:space="preserve">Debe señalar el valor esperado para el indicador </w:t>
      </w:r>
      <w:r w:rsidRPr="00B674EF">
        <w:t xml:space="preserve">al año </w:t>
      </w:r>
      <w:r w:rsidR="009B6718">
        <w:t xml:space="preserve">1 </w:t>
      </w:r>
      <w:r w:rsidRPr="00B674EF">
        <w:t>de</w:t>
      </w:r>
      <w:r w:rsidR="003619AC" w:rsidRPr="00B674EF">
        <w:t>sde</w:t>
      </w:r>
      <w:r w:rsidRPr="00B674EF">
        <w:t xml:space="preserve"> la implementación del proyecto.</w:t>
      </w:r>
    </w:p>
    <w:p w:rsidR="00AB7E85" w:rsidRDefault="00AB7E85" w:rsidP="00FB732F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2</w:t>
      </w:r>
      <w:r w:rsidR="007762AE" w:rsidRPr="00B674EF">
        <w:rPr>
          <w:b/>
          <w:i/>
        </w:rPr>
        <w:tab/>
      </w:r>
      <w:r w:rsidR="007762AE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3619AC" w:rsidRPr="00B674EF">
        <w:t xml:space="preserve">Debe señalar el valor esperado para el indicador al año </w:t>
      </w:r>
      <w:r w:rsidR="009B6718">
        <w:t>2</w:t>
      </w:r>
      <w:r w:rsidRPr="00B674EF">
        <w:t xml:space="preserve"> de</w:t>
      </w:r>
      <w:r w:rsidR="003619AC" w:rsidRPr="00B674EF">
        <w:t>sde</w:t>
      </w:r>
      <w:r w:rsidRPr="00B674EF">
        <w:t xml:space="preserve"> la implementación del proyecto.</w:t>
      </w:r>
    </w:p>
    <w:p w:rsidR="00B674EF" w:rsidRPr="00B674EF" w:rsidRDefault="00B674EF" w:rsidP="00FB732F">
      <w:pPr>
        <w:spacing w:after="0" w:line="240" w:lineRule="auto"/>
        <w:ind w:left="708"/>
        <w:jc w:val="both"/>
      </w:pPr>
    </w:p>
    <w:p w:rsidR="00AB7E85" w:rsidRDefault="00AB7E85" w:rsidP="003619AC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Escenario sin proyecto</w:t>
      </w:r>
      <w:r w:rsidR="003619AC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2D7186" w:rsidRPr="00B674EF">
        <w:t>Sección</w:t>
      </w:r>
      <w:r w:rsidR="003619AC" w:rsidRPr="00B674EF">
        <w:t xml:space="preserve"> </w:t>
      </w:r>
      <w:r w:rsidR="009B6718">
        <w:t xml:space="preserve">que </w:t>
      </w:r>
      <w:r w:rsidR="003619AC" w:rsidRPr="00B674EF">
        <w:t>describ</w:t>
      </w:r>
      <w:r w:rsidR="009B6718">
        <w:t>e</w:t>
      </w:r>
      <w:r w:rsidR="003619AC" w:rsidRPr="00B674EF">
        <w:t xml:space="preserve"> cuáles s</w:t>
      </w:r>
      <w:r w:rsidRPr="00B674EF">
        <w:t>on las condiciones actuales que</w:t>
      </w:r>
      <w:r w:rsidR="002D7186" w:rsidRPr="00B674EF">
        <w:t xml:space="preserve"> justifican el proyecto y /o cuá</w:t>
      </w:r>
      <w:r w:rsidRPr="00B674EF">
        <w:t>les serían las proyecciones bajo un escenario en el que el proyecto no se lleve a cabo</w:t>
      </w:r>
      <w:r w:rsidR="003619AC" w:rsidRPr="00B674EF">
        <w:t>.</w:t>
      </w:r>
    </w:p>
    <w:p w:rsidR="00B674EF" w:rsidRPr="00B674EF" w:rsidRDefault="00B674EF" w:rsidP="003619AC">
      <w:pPr>
        <w:spacing w:after="0" w:line="240" w:lineRule="auto"/>
        <w:ind w:left="2832" w:hanging="2124"/>
        <w:jc w:val="both"/>
      </w:pPr>
    </w:p>
    <w:p w:rsidR="00AB7E85" w:rsidRDefault="00AB7E85" w:rsidP="002D7186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</w:t>
      </w:r>
      <w:r w:rsidR="0067203B" w:rsidRPr="00B674EF">
        <w:rPr>
          <w:b/>
          <w:i/>
        </w:rPr>
        <w:t>scenario con proyecto</w:t>
      </w:r>
      <w:r w:rsidR="003619AC" w:rsidRPr="00B674EF">
        <w:rPr>
          <w:b/>
          <w:i/>
        </w:rPr>
        <w:tab/>
      </w:r>
      <w:r w:rsidR="0067203B" w:rsidRPr="00B674EF">
        <w:rPr>
          <w:b/>
          <w:i/>
        </w:rPr>
        <w:t>:</w:t>
      </w:r>
      <w:r w:rsidR="0067203B" w:rsidRPr="00B674EF">
        <w:t xml:space="preserve"> </w:t>
      </w:r>
      <w:r w:rsidR="002D7186" w:rsidRPr="00B674EF">
        <w:t xml:space="preserve">Sección </w:t>
      </w:r>
      <w:r w:rsidR="009B6718">
        <w:t xml:space="preserve">que </w:t>
      </w:r>
      <w:r w:rsidR="009B6718" w:rsidRPr="00B674EF">
        <w:t>describ</w:t>
      </w:r>
      <w:r w:rsidR="009B6718">
        <w:t>e</w:t>
      </w:r>
      <w:r w:rsidRPr="00B674EF">
        <w:t xml:space="preserve"> cuales serían las proyecciones </w:t>
      </w:r>
      <w:r w:rsidR="00131B0A" w:rsidRPr="00B674EF">
        <w:t xml:space="preserve">de la situación, </w:t>
      </w:r>
      <w:r w:rsidRPr="00B674EF">
        <w:t xml:space="preserve">bajo un escenario en el que el proyecto se </w:t>
      </w:r>
      <w:r w:rsidR="00131B0A" w:rsidRPr="00B674EF">
        <w:t>encuentra implementado</w:t>
      </w:r>
      <w:r w:rsidR="00135BDB">
        <w:t>, señalando las expectativas</w:t>
      </w:r>
      <w:r w:rsidR="00131B0A" w:rsidRPr="00B674EF">
        <w:t>.</w:t>
      </w:r>
    </w:p>
    <w:p w:rsidR="00B674EF" w:rsidRPr="00B674EF" w:rsidRDefault="00B674EF" w:rsidP="002D7186">
      <w:pPr>
        <w:spacing w:after="0" w:line="240" w:lineRule="auto"/>
        <w:ind w:left="2832" w:hanging="2124"/>
        <w:jc w:val="both"/>
      </w:pPr>
    </w:p>
    <w:p w:rsidR="00AB7E85" w:rsidRPr="00B674EF" w:rsidRDefault="00AB7E85" w:rsidP="003619AC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Observaciones</w:t>
      </w:r>
      <w:r w:rsidR="003619AC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Debe especificar en este punto cualquier detalle que</w:t>
      </w:r>
      <w:r w:rsidR="00131B0A" w:rsidRPr="00B674EF">
        <w:t>,</w:t>
      </w:r>
      <w:r w:rsidRPr="00B674EF">
        <w:t xml:space="preserve"> a su juicio</w:t>
      </w:r>
      <w:r w:rsidR="00131B0A" w:rsidRPr="00B674EF">
        <w:t>,</w:t>
      </w:r>
      <w:r w:rsidRPr="00B674EF">
        <w:t xml:space="preserve"> sea relevante y no se encuentre descrito en ninguno de los puntos anteriores</w:t>
      </w:r>
      <w:r w:rsidR="002D7186" w:rsidRPr="00B674EF">
        <w:t>, por ejemplo, si se desea utilizar algún proveedor externo, o tecnología previamente no existente en la universidad.</w:t>
      </w:r>
    </w:p>
    <w:p w:rsidR="007D166A" w:rsidRDefault="007D166A" w:rsidP="00AB7E85">
      <w:pPr>
        <w:spacing w:after="0" w:line="240" w:lineRule="auto"/>
        <w:ind w:left="708"/>
      </w:pPr>
    </w:p>
    <w:p w:rsidR="00AB7E85" w:rsidRDefault="00437FC1" w:rsidP="00AB7E85">
      <w:pPr>
        <w:pStyle w:val="Prrafodelista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RESPONSABILIDAD SOLICITANTE PROYECTO</w:t>
      </w:r>
    </w:p>
    <w:p w:rsidR="00AB7E85" w:rsidRDefault="00AB7E85" w:rsidP="00AB7E85">
      <w:pPr>
        <w:spacing w:after="0" w:line="240" w:lineRule="auto"/>
        <w:ind w:left="708"/>
        <w:rPr>
          <w:b/>
        </w:rPr>
      </w:pPr>
    </w:p>
    <w:p w:rsidR="006D7CD8" w:rsidRDefault="00AB7E85" w:rsidP="0005626C">
      <w:pPr>
        <w:spacing w:after="0" w:line="240" w:lineRule="auto"/>
        <w:ind w:left="708"/>
        <w:jc w:val="both"/>
      </w:pPr>
      <w:r w:rsidRPr="00AB7E85">
        <w:t>De</w:t>
      </w:r>
      <w:r>
        <w:t>be indicar nombre y firma del responsa</w:t>
      </w:r>
      <w:r w:rsidR="00437FC1">
        <w:t>ble de la D</w:t>
      </w:r>
      <w:r>
        <w:t>irección</w:t>
      </w:r>
      <w:r w:rsidR="00437FC1">
        <w:t xml:space="preserve"> que solicita el Proyecto (De acuerdo a datos de identificación Mandante)</w:t>
      </w:r>
      <w:r w:rsidR="00131B0A">
        <w:t>.</w:t>
      </w:r>
    </w:p>
    <w:p w:rsidR="006D7CD8" w:rsidRDefault="006D7CD8" w:rsidP="006D7CD8">
      <w:pPr>
        <w:spacing w:after="0" w:line="240" w:lineRule="auto"/>
        <w:ind w:left="708"/>
      </w:pPr>
      <w:bookmarkStart w:id="0" w:name="_GoBack"/>
      <w:bookmarkEnd w:id="0"/>
    </w:p>
    <w:sectPr w:rsidR="006D7CD8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98" w:rsidRDefault="00352298" w:rsidP="00F54119">
      <w:pPr>
        <w:spacing w:after="0" w:line="240" w:lineRule="auto"/>
      </w:pPr>
      <w:r>
        <w:separator/>
      </w:r>
    </w:p>
  </w:endnote>
  <w:endnote w:type="continuationSeparator" w:id="0">
    <w:p w:rsidR="00352298" w:rsidRDefault="00352298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98" w:rsidRDefault="00352298" w:rsidP="00F54119">
      <w:pPr>
        <w:spacing w:after="0" w:line="240" w:lineRule="auto"/>
      </w:pPr>
      <w:r>
        <w:separator/>
      </w:r>
    </w:p>
  </w:footnote>
  <w:footnote w:type="continuationSeparator" w:id="0">
    <w:p w:rsidR="00352298" w:rsidRDefault="00352298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437FC1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5068AB" w:rsidRPr="00D8003F" w:rsidRDefault="00785E34" w:rsidP="00885B53">
          <w:pPr>
            <w:pStyle w:val="Encabezado"/>
            <w:jc w:val="right"/>
            <w:rPr>
              <w:rFonts w:ascii="Calibri" w:hAnsi="Calibri" w:cs="Calibri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MANUAL </w:t>
          </w:r>
          <w:r w:rsidR="007D166A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PARA COMPLETAR</w:t>
          </w: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FORMULARIO  F-550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v</w:t>
          </w:r>
          <w:r w:rsidR="00885B53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3</w:t>
          </w:r>
          <w:r w:rsidR="00B111A6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</w:t>
          </w:r>
          <w:r w:rsidR="005068AB"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PROPUESTA</w:t>
          </w:r>
          <w:r w:rsidR="005068AB" w:rsidRPr="0005626C">
            <w:rPr>
              <w:rFonts w:ascii="Calibri" w:eastAsia="Times New Roman" w:hAnsi="Calibri" w:cs="Calibri"/>
              <w:b/>
              <w:bCs/>
              <w:i/>
              <w:color w:val="FF0000"/>
              <w:sz w:val="36"/>
              <w:lang w:eastAsia="es-CL"/>
            </w:rPr>
            <w:t xml:space="preserve"> </w:t>
          </w:r>
          <w:r w:rsidR="005068AB"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8F1"/>
    <w:multiLevelType w:val="hybridMultilevel"/>
    <w:tmpl w:val="17D6D78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542DE"/>
    <w:multiLevelType w:val="multilevel"/>
    <w:tmpl w:val="DCD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012C6"/>
    <w:multiLevelType w:val="multilevel"/>
    <w:tmpl w:val="F1E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9722E"/>
    <w:multiLevelType w:val="multilevel"/>
    <w:tmpl w:val="4DA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43D38"/>
    <w:multiLevelType w:val="hybridMultilevel"/>
    <w:tmpl w:val="A1E2F55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2"/>
    <w:rsid w:val="00020C3B"/>
    <w:rsid w:val="000235A4"/>
    <w:rsid w:val="00026B6E"/>
    <w:rsid w:val="00035695"/>
    <w:rsid w:val="0005626C"/>
    <w:rsid w:val="00062EB0"/>
    <w:rsid w:val="000754DB"/>
    <w:rsid w:val="00082F89"/>
    <w:rsid w:val="000C193A"/>
    <w:rsid w:val="00120CDA"/>
    <w:rsid w:val="00131B0A"/>
    <w:rsid w:val="0013485E"/>
    <w:rsid w:val="00135BDB"/>
    <w:rsid w:val="002579CA"/>
    <w:rsid w:val="002925D4"/>
    <w:rsid w:val="002B7384"/>
    <w:rsid w:val="002C71A0"/>
    <w:rsid w:val="002D7186"/>
    <w:rsid w:val="003302A2"/>
    <w:rsid w:val="00352298"/>
    <w:rsid w:val="003619AC"/>
    <w:rsid w:val="0038778C"/>
    <w:rsid w:val="00391742"/>
    <w:rsid w:val="003A26A1"/>
    <w:rsid w:val="00437FC1"/>
    <w:rsid w:val="00480B4B"/>
    <w:rsid w:val="004F6526"/>
    <w:rsid w:val="005068AB"/>
    <w:rsid w:val="005531CD"/>
    <w:rsid w:val="00573DAD"/>
    <w:rsid w:val="005F5124"/>
    <w:rsid w:val="006079DF"/>
    <w:rsid w:val="006348CD"/>
    <w:rsid w:val="0067203B"/>
    <w:rsid w:val="0068538D"/>
    <w:rsid w:val="006D7CD8"/>
    <w:rsid w:val="00703F94"/>
    <w:rsid w:val="00731C02"/>
    <w:rsid w:val="007424AD"/>
    <w:rsid w:val="00757B79"/>
    <w:rsid w:val="007762AE"/>
    <w:rsid w:val="00785E34"/>
    <w:rsid w:val="007B2ED4"/>
    <w:rsid w:val="007B44E1"/>
    <w:rsid w:val="007D166A"/>
    <w:rsid w:val="0087099E"/>
    <w:rsid w:val="00885B53"/>
    <w:rsid w:val="008E1E2F"/>
    <w:rsid w:val="0097103D"/>
    <w:rsid w:val="00991068"/>
    <w:rsid w:val="009B6718"/>
    <w:rsid w:val="00A002AF"/>
    <w:rsid w:val="00A35EA5"/>
    <w:rsid w:val="00AA0CDA"/>
    <w:rsid w:val="00AB7E85"/>
    <w:rsid w:val="00AE4CE8"/>
    <w:rsid w:val="00B111A6"/>
    <w:rsid w:val="00B17B44"/>
    <w:rsid w:val="00B45318"/>
    <w:rsid w:val="00B674EF"/>
    <w:rsid w:val="00B73DA0"/>
    <w:rsid w:val="00B75D55"/>
    <w:rsid w:val="00BE556C"/>
    <w:rsid w:val="00C01825"/>
    <w:rsid w:val="00C04513"/>
    <w:rsid w:val="00C609E9"/>
    <w:rsid w:val="00CA6C2E"/>
    <w:rsid w:val="00D0028E"/>
    <w:rsid w:val="00D40343"/>
    <w:rsid w:val="00D46833"/>
    <w:rsid w:val="00D47915"/>
    <w:rsid w:val="00DA7CD8"/>
    <w:rsid w:val="00DF2D04"/>
    <w:rsid w:val="00E17A3C"/>
    <w:rsid w:val="00E93166"/>
    <w:rsid w:val="00EC58F6"/>
    <w:rsid w:val="00EE02C0"/>
    <w:rsid w:val="00F357ED"/>
    <w:rsid w:val="00F54119"/>
    <w:rsid w:val="00FB732F"/>
    <w:rsid w:val="00FE7C0B"/>
    <w:rsid w:val="00FF075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9CF37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2018-10-08T18:37:00Z</cp:lastPrinted>
  <dcterms:created xsi:type="dcterms:W3CDTF">2018-10-31T15:55:00Z</dcterms:created>
  <dcterms:modified xsi:type="dcterms:W3CDTF">2018-10-31T16:04:00Z</dcterms:modified>
</cp:coreProperties>
</file>